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551E8" w14:textId="77777777" w:rsidR="00A736DD" w:rsidRDefault="00A736DD" w:rsidP="00B91ADC">
      <w:pPr>
        <w:jc w:val="center"/>
        <w:rPr>
          <w:sz w:val="36"/>
          <w:szCs w:val="36"/>
        </w:rPr>
      </w:pPr>
    </w:p>
    <w:p w14:paraId="5026378C" w14:textId="3ACDBB74" w:rsidR="00C622E4" w:rsidRDefault="00C622E4" w:rsidP="00705CBD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 xml:space="preserve">Attain Your </w:t>
      </w:r>
      <w:r w:rsidR="00257705">
        <w:rPr>
          <w:rFonts w:ascii="Arial" w:hAnsi="Arial" w:cs="Arial"/>
          <w:b/>
          <w:bCs/>
          <w:sz w:val="36"/>
          <w:szCs w:val="36"/>
        </w:rPr>
        <w:t>Organization</w:t>
      </w:r>
      <w:r w:rsidR="00563276">
        <w:rPr>
          <w:rFonts w:ascii="Arial" w:hAnsi="Arial" w:cs="Arial"/>
          <w:b/>
          <w:bCs/>
          <w:sz w:val="36"/>
          <w:szCs w:val="36"/>
        </w:rPr>
        <w:t>al</w:t>
      </w:r>
      <w:r w:rsidR="00257705">
        <w:rPr>
          <w:rFonts w:ascii="Arial" w:hAnsi="Arial" w:cs="Arial"/>
          <w:b/>
          <w:bCs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Sustainability Goals</w:t>
      </w:r>
    </w:p>
    <w:p w14:paraId="7084E428" w14:textId="0FC6185E" w:rsidR="00257705" w:rsidRDefault="00563276" w:rsidP="00705CBD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with</w:t>
      </w:r>
      <w:r w:rsidR="00257705">
        <w:rPr>
          <w:rFonts w:ascii="Arial" w:hAnsi="Arial" w:cs="Arial"/>
          <w:b/>
          <w:bCs/>
          <w:sz w:val="36"/>
          <w:szCs w:val="36"/>
        </w:rPr>
        <w:t xml:space="preserve"> Peer Learning</w:t>
      </w:r>
    </w:p>
    <w:p w14:paraId="28EEA51C" w14:textId="51B8EFAC" w:rsidR="00954120" w:rsidRPr="00257705" w:rsidRDefault="00705CBD" w:rsidP="00705CBD">
      <w:pPr>
        <w:jc w:val="center"/>
        <w:rPr>
          <w:rFonts w:ascii="Arial" w:hAnsi="Arial" w:cs="Arial"/>
          <w:sz w:val="28"/>
          <w:szCs w:val="28"/>
        </w:rPr>
      </w:pPr>
      <w:r w:rsidRPr="00257705">
        <w:rPr>
          <w:rFonts w:ascii="Arial" w:hAnsi="Arial" w:cs="Arial"/>
          <w:sz w:val="28"/>
          <w:szCs w:val="28"/>
        </w:rPr>
        <w:t>CoachingOurselves.com</w:t>
      </w:r>
    </w:p>
    <w:p w14:paraId="4B94E8A7" w14:textId="77777777" w:rsidR="00B91ADC" w:rsidRPr="002A54C6" w:rsidRDefault="00B91ADC" w:rsidP="00B91ADC">
      <w:pPr>
        <w:rPr>
          <w:rFonts w:ascii="Arial" w:hAnsi="Arial" w:cs="Arial"/>
          <w:sz w:val="32"/>
          <w:szCs w:val="32"/>
        </w:rPr>
      </w:pPr>
    </w:p>
    <w:p w14:paraId="403476AE" w14:textId="7260F9CC" w:rsidR="00A736DD" w:rsidRPr="00952A9A" w:rsidRDefault="00E5006D" w:rsidP="00952A9A">
      <w:pPr>
        <w:spacing w:after="0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Climate Actions for Every Employee</w:t>
      </w:r>
    </w:p>
    <w:p w14:paraId="1E741767" w14:textId="0EE72AA7" w:rsidR="002A54C6" w:rsidRDefault="002A54C6" w:rsidP="002A54C6">
      <w:pPr>
        <w:rPr>
          <w:rFonts w:ascii="Arial" w:hAnsi="Arial" w:cs="Arial"/>
          <w:sz w:val="32"/>
          <w:szCs w:val="32"/>
        </w:rPr>
      </w:pPr>
      <w:r w:rsidRPr="00952A9A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30A950AD" wp14:editId="533E2A88">
            <wp:simplePos x="0" y="0"/>
            <wp:positionH relativeFrom="column">
              <wp:posOffset>5190490</wp:posOffset>
            </wp:positionH>
            <wp:positionV relativeFrom="paragraph">
              <wp:posOffset>185420</wp:posOffset>
            </wp:positionV>
            <wp:extent cx="1231900" cy="1231900"/>
            <wp:effectExtent l="0" t="0" r="6350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006D">
        <w:rPr>
          <w:rFonts w:ascii="Arial" w:hAnsi="Arial" w:cs="Arial"/>
        </w:rPr>
        <w:t>(</w:t>
      </w:r>
      <w:hyperlink r:id="rId7" w:history="1">
        <w:r w:rsidR="00E5006D" w:rsidRPr="00FC437B">
          <w:rPr>
            <w:rStyle w:val="Hyperlink"/>
            <w:rFonts w:ascii="Arial" w:hAnsi="Arial" w:cs="Arial"/>
          </w:rPr>
          <w:t>https://coachingourselves.com/climate-actions-for-every-employee/</w:t>
        </w:r>
      </w:hyperlink>
      <w:r w:rsidR="00952A9A" w:rsidRPr="002A54C6">
        <w:rPr>
          <w:rFonts w:ascii="Arial" w:hAnsi="Arial" w:cs="Arial"/>
        </w:rPr>
        <w:t>)</w:t>
      </w:r>
    </w:p>
    <w:p w14:paraId="74B86BE9" w14:textId="3671355F" w:rsidR="00B91ADC" w:rsidRPr="002A54C6" w:rsidRDefault="00FC437B" w:rsidP="002A54C6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i/>
          <w:iCs/>
          <w:sz w:val="26"/>
          <w:szCs w:val="26"/>
        </w:rPr>
        <w:t>90-minute peer learning discussion guide that sustainability professionals can use with groups of leaders in their organization</w:t>
      </w:r>
      <w:r w:rsidR="002A54C6">
        <w:rPr>
          <w:rFonts w:ascii="Arial" w:hAnsi="Arial" w:cs="Arial"/>
          <w:i/>
          <w:iCs/>
          <w:sz w:val="26"/>
          <w:szCs w:val="26"/>
        </w:rPr>
        <w:t>.</w:t>
      </w:r>
    </w:p>
    <w:p w14:paraId="21EC1136" w14:textId="016340D6" w:rsidR="00FC437B" w:rsidRPr="00FC437B" w:rsidRDefault="005E0D94" w:rsidP="00FC437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</w:t>
      </w:r>
      <w:r w:rsidR="00FC437B" w:rsidRPr="00FC437B">
        <w:rPr>
          <w:rFonts w:ascii="Arial" w:hAnsi="Arial" w:cs="Arial"/>
          <w:sz w:val="26"/>
          <w:szCs w:val="26"/>
        </w:rPr>
        <w:t>eliver</w:t>
      </w:r>
      <w:r>
        <w:rPr>
          <w:rFonts w:ascii="Arial" w:hAnsi="Arial" w:cs="Arial"/>
          <w:sz w:val="26"/>
          <w:szCs w:val="26"/>
        </w:rPr>
        <w:t xml:space="preserve"> a</w:t>
      </w:r>
      <w:r w:rsidR="00257705">
        <w:rPr>
          <w:rFonts w:ascii="Arial" w:hAnsi="Arial" w:cs="Arial"/>
          <w:sz w:val="26"/>
          <w:szCs w:val="26"/>
        </w:rPr>
        <w:t xml:space="preserve">n </w:t>
      </w:r>
      <w:r>
        <w:rPr>
          <w:rFonts w:ascii="Arial" w:hAnsi="Arial" w:cs="Arial"/>
          <w:sz w:val="26"/>
          <w:szCs w:val="26"/>
        </w:rPr>
        <w:t>online</w:t>
      </w:r>
      <w:r w:rsidR="00FC437B">
        <w:rPr>
          <w:rFonts w:ascii="Arial" w:hAnsi="Arial" w:cs="Arial"/>
          <w:sz w:val="26"/>
          <w:szCs w:val="26"/>
        </w:rPr>
        <w:t xml:space="preserve"> </w:t>
      </w:r>
      <w:r w:rsidR="00110E01">
        <w:rPr>
          <w:rFonts w:ascii="Arial" w:hAnsi="Arial" w:cs="Arial"/>
          <w:sz w:val="26"/>
          <w:szCs w:val="26"/>
        </w:rPr>
        <w:t xml:space="preserve">or </w:t>
      </w:r>
      <w:r w:rsidR="00257705">
        <w:rPr>
          <w:rFonts w:ascii="Arial" w:hAnsi="Arial" w:cs="Arial"/>
          <w:sz w:val="26"/>
          <w:szCs w:val="26"/>
        </w:rPr>
        <w:t xml:space="preserve">in-person </w:t>
      </w:r>
      <w:r w:rsidR="001E0809">
        <w:rPr>
          <w:rFonts w:ascii="Arial" w:hAnsi="Arial" w:cs="Arial"/>
          <w:sz w:val="26"/>
          <w:szCs w:val="26"/>
        </w:rPr>
        <w:t>peer learning session</w:t>
      </w:r>
      <w:r w:rsidR="00FC437B">
        <w:rPr>
          <w:rFonts w:ascii="Arial" w:hAnsi="Arial" w:cs="Arial"/>
          <w:sz w:val="26"/>
          <w:szCs w:val="26"/>
        </w:rPr>
        <w:t xml:space="preserve"> </w:t>
      </w:r>
      <w:r w:rsidR="00FC437B" w:rsidRPr="00FC437B">
        <w:rPr>
          <w:rFonts w:ascii="Arial" w:hAnsi="Arial" w:cs="Arial"/>
          <w:sz w:val="26"/>
          <w:szCs w:val="26"/>
        </w:rPr>
        <w:t>to the leaders in</w:t>
      </w:r>
      <w:r w:rsidR="00E73262">
        <w:rPr>
          <w:rFonts w:ascii="Arial" w:hAnsi="Arial" w:cs="Arial"/>
          <w:sz w:val="26"/>
          <w:szCs w:val="26"/>
        </w:rPr>
        <w:t xml:space="preserve"> your </w:t>
      </w:r>
      <w:r w:rsidR="00FC437B" w:rsidRPr="00FC437B">
        <w:rPr>
          <w:rFonts w:ascii="Arial" w:hAnsi="Arial" w:cs="Arial"/>
          <w:sz w:val="26"/>
          <w:szCs w:val="26"/>
        </w:rPr>
        <w:t>organization to establish a shared understanding of basic climate change science</w:t>
      </w:r>
      <w:r w:rsidR="004B3966">
        <w:rPr>
          <w:rFonts w:ascii="Arial" w:hAnsi="Arial" w:cs="Arial"/>
          <w:sz w:val="26"/>
          <w:szCs w:val="26"/>
        </w:rPr>
        <w:t xml:space="preserve"> and learn how to</w:t>
      </w:r>
      <w:r w:rsidR="00110E01">
        <w:rPr>
          <w:rFonts w:ascii="Arial" w:hAnsi="Arial" w:cs="Arial"/>
          <w:sz w:val="26"/>
          <w:szCs w:val="26"/>
        </w:rPr>
        <w:t xml:space="preserve"> embed high-impact climate solutions into your workplace and homes. </w:t>
      </w:r>
    </w:p>
    <w:p w14:paraId="459584CC" w14:textId="7241FD1F" w:rsidR="00E73262" w:rsidRDefault="008E1098" w:rsidP="00FC437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Participants will have a clearer understanding of their impacts </w:t>
      </w:r>
      <w:r w:rsidRPr="00FC437B">
        <w:rPr>
          <w:rFonts w:ascii="Arial" w:hAnsi="Arial" w:cs="Arial"/>
          <w:sz w:val="26"/>
          <w:szCs w:val="26"/>
        </w:rPr>
        <w:t xml:space="preserve">and how </w:t>
      </w:r>
      <w:r>
        <w:rPr>
          <w:rFonts w:ascii="Arial" w:hAnsi="Arial" w:cs="Arial"/>
          <w:sz w:val="26"/>
          <w:szCs w:val="26"/>
        </w:rPr>
        <w:t>they</w:t>
      </w:r>
      <w:r w:rsidRPr="00FC437B">
        <w:rPr>
          <w:rFonts w:ascii="Arial" w:hAnsi="Arial" w:cs="Arial"/>
          <w:sz w:val="26"/>
          <w:szCs w:val="26"/>
        </w:rPr>
        <w:t xml:space="preserve"> can tackle some of the underlying issues</w:t>
      </w:r>
      <w:r>
        <w:rPr>
          <w:rFonts w:ascii="Arial" w:hAnsi="Arial" w:cs="Arial"/>
          <w:sz w:val="26"/>
          <w:szCs w:val="26"/>
        </w:rPr>
        <w:t xml:space="preserve"> causing climate change. They</w:t>
      </w:r>
      <w:r w:rsidR="003F2DDC">
        <w:rPr>
          <w:rFonts w:ascii="Arial" w:hAnsi="Arial" w:cs="Arial"/>
          <w:sz w:val="26"/>
          <w:szCs w:val="26"/>
        </w:rPr>
        <w:t xml:space="preserve"> will e</w:t>
      </w:r>
      <w:r w:rsidR="00FC437B" w:rsidRPr="00FC437B">
        <w:rPr>
          <w:rFonts w:ascii="Arial" w:hAnsi="Arial" w:cs="Arial"/>
          <w:sz w:val="26"/>
          <w:szCs w:val="26"/>
        </w:rPr>
        <w:t>nvision a compelling future</w:t>
      </w:r>
      <w:r>
        <w:rPr>
          <w:rFonts w:ascii="Arial" w:hAnsi="Arial" w:cs="Arial"/>
          <w:sz w:val="26"/>
          <w:szCs w:val="26"/>
        </w:rPr>
        <w:t xml:space="preserve"> and be empowered </w:t>
      </w:r>
      <w:r w:rsidR="00110E01">
        <w:rPr>
          <w:rFonts w:ascii="Arial" w:hAnsi="Arial" w:cs="Arial"/>
          <w:sz w:val="26"/>
          <w:szCs w:val="26"/>
        </w:rPr>
        <w:t xml:space="preserve">to take </w:t>
      </w:r>
      <w:r w:rsidR="00DA408F">
        <w:rPr>
          <w:rFonts w:ascii="Arial" w:hAnsi="Arial" w:cs="Arial"/>
          <w:sz w:val="26"/>
          <w:szCs w:val="26"/>
        </w:rPr>
        <w:t xml:space="preserve">appropriate </w:t>
      </w:r>
      <w:r w:rsidR="00110E01">
        <w:rPr>
          <w:rFonts w:ascii="Arial" w:hAnsi="Arial" w:cs="Arial"/>
          <w:sz w:val="26"/>
          <w:szCs w:val="26"/>
        </w:rPr>
        <w:t>action</w:t>
      </w:r>
      <w:r w:rsidR="00DA408F">
        <w:rPr>
          <w:rFonts w:ascii="Arial" w:hAnsi="Arial" w:cs="Arial"/>
          <w:sz w:val="26"/>
          <w:szCs w:val="26"/>
        </w:rPr>
        <w:t xml:space="preserve"> for their workplace</w:t>
      </w:r>
      <w:r w:rsidR="00944939">
        <w:rPr>
          <w:rFonts w:ascii="Arial" w:hAnsi="Arial" w:cs="Arial"/>
          <w:sz w:val="26"/>
          <w:szCs w:val="26"/>
        </w:rPr>
        <w:t>, individually and together</w:t>
      </w:r>
      <w:r w:rsidR="00110E01">
        <w:rPr>
          <w:rFonts w:ascii="Arial" w:hAnsi="Arial" w:cs="Arial"/>
          <w:sz w:val="26"/>
          <w:szCs w:val="26"/>
        </w:rPr>
        <w:t xml:space="preserve">. </w:t>
      </w:r>
      <w:r w:rsidR="00FC437B" w:rsidRPr="00FC437B">
        <w:rPr>
          <w:rFonts w:ascii="Arial" w:hAnsi="Arial" w:cs="Arial"/>
          <w:sz w:val="26"/>
          <w:szCs w:val="26"/>
        </w:rPr>
        <w:t xml:space="preserve">This session focuses </w:t>
      </w:r>
      <w:proofErr w:type="gramStart"/>
      <w:r w:rsidR="00FC437B" w:rsidRPr="00FC437B">
        <w:rPr>
          <w:rFonts w:ascii="Arial" w:hAnsi="Arial" w:cs="Arial"/>
          <w:sz w:val="26"/>
          <w:szCs w:val="26"/>
        </w:rPr>
        <w:t>on:</w:t>
      </w:r>
      <w:proofErr w:type="gramEnd"/>
      <w:r w:rsidR="00FC437B" w:rsidRPr="00FC437B">
        <w:rPr>
          <w:rFonts w:ascii="Arial" w:hAnsi="Arial" w:cs="Arial"/>
          <w:sz w:val="26"/>
          <w:szCs w:val="26"/>
        </w:rPr>
        <w:t xml:space="preserve"> transportation, energy, food, coffee, and natural carbon capture options. </w:t>
      </w:r>
    </w:p>
    <w:p w14:paraId="3CDE991F" w14:textId="680C949D" w:rsidR="005510AF" w:rsidRDefault="00E73262" w:rsidP="00FC437B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Peer learning </w:t>
      </w:r>
      <w:r w:rsidRPr="00E73262">
        <w:rPr>
          <w:rFonts w:ascii="Arial" w:hAnsi="Arial" w:cs="Arial"/>
          <w:sz w:val="26"/>
          <w:szCs w:val="26"/>
        </w:rPr>
        <w:t>provides the space for reflection and dialog</w:t>
      </w:r>
      <w:r w:rsidR="00110E01">
        <w:rPr>
          <w:rFonts w:ascii="Arial" w:hAnsi="Arial" w:cs="Arial"/>
          <w:sz w:val="26"/>
          <w:szCs w:val="26"/>
        </w:rPr>
        <w:t>ue</w:t>
      </w:r>
      <w:r w:rsidRPr="00E73262">
        <w:rPr>
          <w:rFonts w:ascii="Arial" w:hAnsi="Arial" w:cs="Arial"/>
          <w:sz w:val="26"/>
          <w:szCs w:val="26"/>
        </w:rPr>
        <w:t xml:space="preserve"> that results in new perspectives and collective actions</w:t>
      </w:r>
      <w:r w:rsidR="001E0809">
        <w:rPr>
          <w:rFonts w:ascii="Arial" w:hAnsi="Arial" w:cs="Arial"/>
          <w:sz w:val="26"/>
          <w:szCs w:val="26"/>
        </w:rPr>
        <w:t>.</w:t>
      </w:r>
      <w:r w:rsidRPr="00E73262">
        <w:rPr>
          <w:rFonts w:ascii="Arial" w:hAnsi="Arial" w:cs="Arial"/>
          <w:sz w:val="26"/>
          <w:szCs w:val="26"/>
        </w:rPr>
        <w:t xml:space="preserve"> </w:t>
      </w:r>
      <w:r w:rsidR="00C622E4">
        <w:rPr>
          <w:rFonts w:ascii="Arial" w:hAnsi="Arial" w:cs="Arial"/>
          <w:sz w:val="26"/>
          <w:szCs w:val="26"/>
        </w:rPr>
        <w:t xml:space="preserve">Employees connect, learn, and </w:t>
      </w:r>
      <w:r w:rsidR="005510AF">
        <w:rPr>
          <w:rFonts w:ascii="Arial" w:hAnsi="Arial" w:cs="Arial"/>
          <w:sz w:val="26"/>
          <w:szCs w:val="26"/>
        </w:rPr>
        <w:t>co-create solutions tailored to their unique context.</w:t>
      </w:r>
      <w:r w:rsidR="001E0809">
        <w:rPr>
          <w:rFonts w:ascii="Arial" w:hAnsi="Arial" w:cs="Arial"/>
          <w:sz w:val="26"/>
          <w:szCs w:val="26"/>
        </w:rPr>
        <w:t xml:space="preserve"> </w:t>
      </w:r>
    </w:p>
    <w:p w14:paraId="64DF2D15" w14:textId="7325475D" w:rsidR="00C622E4" w:rsidRDefault="001E0809" w:rsidP="00C622E4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Accelerate internal change and </w:t>
      </w:r>
      <w:r w:rsidR="00C622E4" w:rsidRPr="00E73262">
        <w:rPr>
          <w:rFonts w:ascii="Arial" w:hAnsi="Arial" w:cs="Arial"/>
          <w:sz w:val="26"/>
          <w:szCs w:val="26"/>
        </w:rPr>
        <w:t>enab</w:t>
      </w:r>
      <w:r w:rsidR="00C622E4">
        <w:rPr>
          <w:rFonts w:ascii="Arial" w:hAnsi="Arial" w:cs="Arial"/>
          <w:sz w:val="26"/>
          <w:szCs w:val="26"/>
        </w:rPr>
        <w:t>le</w:t>
      </w:r>
      <w:r w:rsidR="00C622E4" w:rsidRPr="00E73262">
        <w:rPr>
          <w:rFonts w:ascii="Arial" w:hAnsi="Arial" w:cs="Arial"/>
          <w:sz w:val="26"/>
          <w:szCs w:val="26"/>
        </w:rPr>
        <w:t xml:space="preserve"> your organization to achieve its sustainability goals</w:t>
      </w:r>
      <w:r w:rsidR="00C622E4">
        <w:rPr>
          <w:rFonts w:ascii="Arial" w:hAnsi="Arial" w:cs="Arial"/>
          <w:sz w:val="26"/>
          <w:szCs w:val="26"/>
        </w:rPr>
        <w:t>!</w:t>
      </w:r>
    </w:p>
    <w:p w14:paraId="2943D692" w14:textId="114849E5" w:rsidR="00A736DD" w:rsidRDefault="00A736DD" w:rsidP="00B91ADC">
      <w:pPr>
        <w:rPr>
          <w:sz w:val="36"/>
          <w:szCs w:val="36"/>
        </w:rPr>
      </w:pPr>
    </w:p>
    <w:p w14:paraId="6BF357B4" w14:textId="25E0DE43" w:rsidR="00A736DD" w:rsidRDefault="00952A9A" w:rsidP="00A736DD">
      <w:pPr>
        <w:rPr>
          <w:sz w:val="36"/>
          <w:szCs w:val="36"/>
        </w:rPr>
      </w:pPr>
      <w:r w:rsidRPr="00952A9A"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74792070" wp14:editId="0D2E6258">
            <wp:simplePos x="0" y="0"/>
            <wp:positionH relativeFrom="margin">
              <wp:align>left</wp:align>
            </wp:positionH>
            <wp:positionV relativeFrom="paragraph">
              <wp:posOffset>312420</wp:posOffset>
            </wp:positionV>
            <wp:extent cx="723900" cy="723900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36DD">
        <w:rPr>
          <w:sz w:val="36"/>
          <w:szCs w:val="36"/>
        </w:rPr>
        <w:t xml:space="preserve">Dr Petra Molthan-Hill and </w:t>
      </w:r>
      <w:proofErr w:type="spellStart"/>
      <w:r w:rsidR="00FC437B">
        <w:rPr>
          <w:sz w:val="36"/>
          <w:szCs w:val="36"/>
        </w:rPr>
        <w:t>CoachingOurselves</w:t>
      </w:r>
      <w:proofErr w:type="spellEnd"/>
    </w:p>
    <w:p w14:paraId="274B2E11" w14:textId="1E7CFAC0" w:rsidR="00B91ADC" w:rsidRDefault="00952A9A" w:rsidP="00952A9A">
      <w:pPr>
        <w:rPr>
          <w:rFonts w:ascii="Arial" w:hAnsi="Arial" w:cs="Arial"/>
          <w:color w:val="3A343A"/>
          <w:sz w:val="26"/>
          <w:szCs w:val="26"/>
          <w:shd w:val="clear" w:color="auto" w:fill="FFFFFF"/>
        </w:rPr>
      </w:pPr>
      <w:r w:rsidRPr="002A54C6">
        <w:rPr>
          <w:rFonts w:ascii="Arial" w:hAnsi="Arial" w:cs="Arial"/>
          <w:color w:val="3A343A"/>
          <w:sz w:val="26"/>
          <w:szCs w:val="26"/>
          <w:shd w:val="clear" w:color="auto" w:fill="FFFFFF"/>
        </w:rPr>
        <w:t>Prof Dr Molthan-Hill is an international multi-award-winning expert for Climate Change Mitigation Tools/Education, Lead of CLT- ECOS, author of 'The Handbook of Carbon Management. A Step-by-Step Guide’.</w:t>
      </w:r>
    </w:p>
    <w:p w14:paraId="19C6FD28" w14:textId="77777777" w:rsidR="00E73262" w:rsidRPr="002A54C6" w:rsidRDefault="00E73262" w:rsidP="00952A9A">
      <w:pPr>
        <w:rPr>
          <w:rFonts w:ascii="Arial" w:hAnsi="Arial" w:cs="Arial"/>
          <w:color w:val="3A343A"/>
          <w:sz w:val="26"/>
          <w:szCs w:val="26"/>
          <w:shd w:val="clear" w:color="auto" w:fill="FFFFFF"/>
        </w:rPr>
      </w:pPr>
    </w:p>
    <w:p w14:paraId="33FB088A" w14:textId="08377AFE" w:rsidR="00952A9A" w:rsidRPr="00FC437B" w:rsidRDefault="00952A9A" w:rsidP="00952A9A">
      <w:pPr>
        <w:rPr>
          <w:rFonts w:ascii="Arial" w:hAnsi="Arial" w:cs="Arial"/>
          <w:color w:val="3A343A"/>
          <w:sz w:val="26"/>
          <w:szCs w:val="26"/>
          <w:shd w:val="clear" w:color="auto" w:fill="FFFFFF"/>
        </w:rPr>
      </w:pPr>
      <w:r w:rsidRPr="002A54C6">
        <w:rPr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48754E49" wp14:editId="0ACB7761">
            <wp:simplePos x="0" y="0"/>
            <wp:positionH relativeFrom="margin">
              <wp:posOffset>5235575</wp:posOffset>
            </wp:positionH>
            <wp:positionV relativeFrom="paragraph">
              <wp:posOffset>10795</wp:posOffset>
            </wp:positionV>
            <wp:extent cx="823595" cy="838200"/>
            <wp:effectExtent l="0" t="0" r="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437B" w:rsidRP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>CoachingOurselves peer learning connect</w:t>
      </w:r>
      <w:r w:rsid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>s</w:t>
      </w:r>
      <w:r w:rsidR="00FC437B" w:rsidRP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 xml:space="preserve"> and develop</w:t>
      </w:r>
      <w:r w:rsid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>s</w:t>
      </w:r>
      <w:r w:rsidR="00FC437B" w:rsidRP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 xml:space="preserve"> leaders</w:t>
      </w:r>
      <w:r w:rsid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 xml:space="preserve"> in organization</w:t>
      </w:r>
      <w:r w:rsidR="00110E01">
        <w:rPr>
          <w:rFonts w:ascii="Arial" w:hAnsi="Arial" w:cs="Arial"/>
          <w:color w:val="3A343A"/>
          <w:sz w:val="26"/>
          <w:szCs w:val="26"/>
          <w:shd w:val="clear" w:color="auto" w:fill="FFFFFF"/>
        </w:rPr>
        <w:t>s</w:t>
      </w:r>
      <w:r w:rsidR="00FC437B" w:rsidRP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 xml:space="preserve">. </w:t>
      </w:r>
      <w:r w:rsidR="00FC437B">
        <w:rPr>
          <w:rFonts w:ascii="Arial" w:hAnsi="Arial" w:cs="Arial"/>
          <w:color w:val="3A343A"/>
          <w:sz w:val="26"/>
          <w:szCs w:val="26"/>
          <w:shd w:val="clear" w:color="auto" w:fill="FFFFFF"/>
        </w:rPr>
        <w:t>Created by Henry Mintzberg and Phil LeNir, CoachingOurselves is used by thousands of leaders every year.</w:t>
      </w:r>
    </w:p>
    <w:sectPr w:rsidR="00952A9A" w:rsidRPr="00FC437B" w:rsidSect="00A736DD">
      <w:headerReference w:type="default" r:id="rId10"/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8D6D4" w14:textId="77777777" w:rsidR="00392AB5" w:rsidRDefault="00392AB5" w:rsidP="00B91ADC">
      <w:pPr>
        <w:spacing w:after="0" w:line="240" w:lineRule="auto"/>
      </w:pPr>
      <w:r>
        <w:separator/>
      </w:r>
    </w:p>
  </w:endnote>
  <w:endnote w:type="continuationSeparator" w:id="0">
    <w:p w14:paraId="602A990F" w14:textId="77777777" w:rsidR="00392AB5" w:rsidRDefault="00392AB5" w:rsidP="00B91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C1190" w14:textId="77777777" w:rsidR="00392AB5" w:rsidRDefault="00392AB5" w:rsidP="00B91ADC">
      <w:pPr>
        <w:spacing w:after="0" w:line="240" w:lineRule="auto"/>
      </w:pPr>
      <w:r>
        <w:separator/>
      </w:r>
    </w:p>
  </w:footnote>
  <w:footnote w:type="continuationSeparator" w:id="0">
    <w:p w14:paraId="7D170D6A" w14:textId="77777777" w:rsidR="00392AB5" w:rsidRDefault="00392AB5" w:rsidP="00B91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286BA" w14:textId="6409494F" w:rsidR="00B91ADC" w:rsidRDefault="002A54C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737C4E7" wp14:editId="55BD8E4F">
          <wp:simplePos x="0" y="0"/>
          <wp:positionH relativeFrom="column">
            <wp:posOffset>41275</wp:posOffset>
          </wp:positionH>
          <wp:positionV relativeFrom="paragraph">
            <wp:posOffset>-278765</wp:posOffset>
          </wp:positionV>
          <wp:extent cx="1582420" cy="61404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82420" cy="614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ADC"/>
    <w:rsid w:val="000719A0"/>
    <w:rsid w:val="00082484"/>
    <w:rsid w:val="000C0A0C"/>
    <w:rsid w:val="000F3019"/>
    <w:rsid w:val="00110E01"/>
    <w:rsid w:val="00145CC8"/>
    <w:rsid w:val="00182C22"/>
    <w:rsid w:val="001B5932"/>
    <w:rsid w:val="001E0809"/>
    <w:rsid w:val="00207019"/>
    <w:rsid w:val="00257705"/>
    <w:rsid w:val="002938AE"/>
    <w:rsid w:val="002A54C6"/>
    <w:rsid w:val="00392AB5"/>
    <w:rsid w:val="003E625E"/>
    <w:rsid w:val="003E696F"/>
    <w:rsid w:val="003F2DDC"/>
    <w:rsid w:val="00470A2E"/>
    <w:rsid w:val="00492DAC"/>
    <w:rsid w:val="004B3966"/>
    <w:rsid w:val="004B4AB4"/>
    <w:rsid w:val="004E5F9B"/>
    <w:rsid w:val="005510AF"/>
    <w:rsid w:val="00560187"/>
    <w:rsid w:val="00563276"/>
    <w:rsid w:val="005E0D94"/>
    <w:rsid w:val="00640BC2"/>
    <w:rsid w:val="00705CBD"/>
    <w:rsid w:val="008E1098"/>
    <w:rsid w:val="00927589"/>
    <w:rsid w:val="00944939"/>
    <w:rsid w:val="00952A9A"/>
    <w:rsid w:val="00954120"/>
    <w:rsid w:val="009765B3"/>
    <w:rsid w:val="009F23FD"/>
    <w:rsid w:val="00A736DD"/>
    <w:rsid w:val="00A75C52"/>
    <w:rsid w:val="00A76AFD"/>
    <w:rsid w:val="00A947E8"/>
    <w:rsid w:val="00B91ADC"/>
    <w:rsid w:val="00BA373B"/>
    <w:rsid w:val="00BC56E1"/>
    <w:rsid w:val="00BE338E"/>
    <w:rsid w:val="00C13DAC"/>
    <w:rsid w:val="00C622E4"/>
    <w:rsid w:val="00D67C21"/>
    <w:rsid w:val="00DA408F"/>
    <w:rsid w:val="00DB3F68"/>
    <w:rsid w:val="00DE1266"/>
    <w:rsid w:val="00E5006D"/>
    <w:rsid w:val="00E73262"/>
    <w:rsid w:val="00EF2570"/>
    <w:rsid w:val="00F97178"/>
    <w:rsid w:val="00FC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B31E6"/>
  <w15:chartTrackingRefBased/>
  <w15:docId w15:val="{E53FB8B8-698A-461C-BE10-DC676FDE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1A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1ADC"/>
  </w:style>
  <w:style w:type="paragraph" w:styleId="Footer">
    <w:name w:val="footer"/>
    <w:basedOn w:val="Normal"/>
    <w:link w:val="FooterChar"/>
    <w:uiPriority w:val="99"/>
    <w:unhideWhenUsed/>
    <w:rsid w:val="00B91A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1ADC"/>
  </w:style>
  <w:style w:type="character" w:styleId="Hyperlink">
    <w:name w:val="Hyperlink"/>
    <w:basedOn w:val="DefaultParagraphFont"/>
    <w:uiPriority w:val="99"/>
    <w:unhideWhenUsed/>
    <w:rsid w:val="00B91A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1A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E0D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s://coachingourselves.com/climate-actions-for-every-employee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Winfield, Fiona</dc:creator>
  <cp:keywords/>
  <dc:description/>
  <cp:lastModifiedBy>Molthan-hill, Petra 02</cp:lastModifiedBy>
  <cp:revision>2</cp:revision>
  <dcterms:created xsi:type="dcterms:W3CDTF">2023-06-14T17:14:00Z</dcterms:created>
  <dcterms:modified xsi:type="dcterms:W3CDTF">2023-06-14T17:14:00Z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57200a10-bf8a-4975-a6d9-c305aca4286b</vt:lpwstr>
  </property>
</Properties>
</file>